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454D3826" w:rsidR="00A55A56" w:rsidRDefault="00C957AF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October 7</w:t>
      </w:r>
      <w:r w:rsidR="008F78B2">
        <w:rPr>
          <w:rFonts w:eastAsia="Times New Roman" w:cs="Calibri"/>
          <w:b/>
          <w:color w:val="FF0000"/>
          <w:sz w:val="24"/>
          <w:szCs w:val="24"/>
        </w:rPr>
        <w:t>,</w:t>
      </w:r>
      <w:r w:rsidR="00F854A3">
        <w:rPr>
          <w:rFonts w:eastAsia="Times New Roman" w:cs="Calibri"/>
          <w:b/>
          <w:color w:val="FF0000"/>
          <w:sz w:val="24"/>
          <w:szCs w:val="24"/>
        </w:rPr>
        <w:t xml:space="preserve">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54FB37CB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C957AF">
        <w:rPr>
          <w:rFonts w:eastAsia="Times New Roman" w:cs="Calibri"/>
        </w:rPr>
        <w:t>August 5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</w:t>
      </w:r>
      <w:r w:rsidR="00366621">
        <w:rPr>
          <w:rFonts w:eastAsia="Times New Roman" w:cs="Calibri"/>
        </w:rPr>
        <w:t>4</w:t>
      </w:r>
      <w:r w:rsidR="00D03DD9" w:rsidRPr="00DE7FC2">
        <w:rPr>
          <w:rFonts w:eastAsia="Times New Roman" w:cs="Calibri"/>
        </w:rPr>
        <w:t>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255970C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B936E4">
        <w:rPr>
          <w:rFonts w:ascii="Times New Roman" w:hAnsi="Times New Roman"/>
        </w:rPr>
        <w:t>None</w:t>
      </w:r>
    </w:p>
    <w:p w14:paraId="2E9BBB87" w14:textId="77777777" w:rsidR="00366621" w:rsidRPr="00A579AA" w:rsidRDefault="00366621" w:rsidP="001E15B1"/>
    <w:p w14:paraId="38AA87B6" w14:textId="77777777" w:rsid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3FD1CEB" w14:textId="77777777" w:rsidR="008D5052" w:rsidRDefault="008D5052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2C3FE5FC" w14:textId="77777777" w:rsidR="00A579AA" w:rsidRPr="004B40D4" w:rsidRDefault="00A579AA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7881A0E" w14:textId="77777777" w:rsidR="008D5052" w:rsidRDefault="004B40D4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  <w:bCs/>
          <w:iCs/>
        </w:rPr>
        <w:tab/>
      </w:r>
      <w:r>
        <w:rPr>
          <w:rFonts w:eastAsia="Times New Roman" w:cs="Calibri"/>
          <w:bCs/>
          <w:iCs/>
        </w:rPr>
        <w:tab/>
      </w:r>
      <w:r w:rsidR="008D5052" w:rsidRPr="00DE7FC2">
        <w:rPr>
          <w:rFonts w:eastAsia="Times New Roman" w:cs="Calibri"/>
        </w:rPr>
        <w:t>Vote:</w:t>
      </w:r>
      <w:r w:rsidR="008D5052">
        <w:rPr>
          <w:rFonts w:eastAsia="Times New Roman" w:cs="Calibri"/>
        </w:rPr>
        <w:tab/>
      </w:r>
      <w:r w:rsidR="008D5052" w:rsidRPr="00DE7FC2">
        <w:rPr>
          <w:rFonts w:eastAsia="Times New Roman" w:cs="Calibri"/>
          <w:b/>
        </w:rPr>
        <w:tab/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SANDY </w:t>
      </w:r>
      <w:r w:rsidR="008D5052" w:rsidRPr="00DE7FC2">
        <w:rPr>
          <w:rFonts w:eastAsia="Times New Roman" w:cs="Calibri"/>
        </w:rPr>
        <w:t xml:space="preserve">ANDERSON, ___ </w:t>
      </w:r>
      <w:r w:rsidR="008D5052">
        <w:rPr>
          <w:rFonts w:eastAsia="Times New Roman" w:cs="Calibri"/>
        </w:rPr>
        <w:t>ADAM REESE</w:t>
      </w:r>
      <w:r w:rsidR="008D5052" w:rsidRPr="00DE7FC2">
        <w:rPr>
          <w:rFonts w:eastAsia="Times New Roman" w:cs="Calibri"/>
        </w:rPr>
        <w:t xml:space="preserve">, </w:t>
      </w:r>
      <w:r w:rsidR="008D5052" w:rsidRPr="006E3FA9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BILL </w:t>
      </w:r>
      <w:r w:rsidR="008D5052" w:rsidRPr="00DE7FC2">
        <w:rPr>
          <w:rFonts w:eastAsia="Times New Roman" w:cs="Calibri"/>
        </w:rPr>
        <w:t>BAILEY</w:t>
      </w:r>
      <w:r w:rsidR="008D5052">
        <w:rPr>
          <w:rFonts w:eastAsia="Times New Roman" w:cs="Calibri"/>
        </w:rPr>
        <w:t xml:space="preserve"> ___JODI FAIRCHILD,</w:t>
      </w:r>
      <w:r w:rsidR="008D5052" w:rsidRPr="00DE7FC2">
        <w:rPr>
          <w:rFonts w:eastAsia="Times New Roman" w:cs="Calibri"/>
        </w:rPr>
        <w:t xml:space="preserve"> </w:t>
      </w:r>
    </w:p>
    <w:p w14:paraId="73353CFC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01253334" w14:textId="75D2F3CD" w:rsidR="00D37FDF" w:rsidRPr="00A579AA" w:rsidRDefault="008D5052" w:rsidP="00A579AA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40F8D966" w14:textId="21DEC637" w:rsidR="00C957AF" w:rsidRPr="00C957AF" w:rsidRDefault="005B1597" w:rsidP="00C957AF">
      <w:pPr>
        <w:ind w:left="2160" w:hanging="2160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C957AF" w:rsidRPr="00C957AF">
        <w:rPr>
          <w:rFonts w:asciiTheme="minorHAnsi" w:eastAsia="Times New Roman" w:hAnsiTheme="minorHAnsi" w:cstheme="minorHAnsi"/>
          <w:bCs/>
          <w:iCs/>
        </w:rPr>
        <w:t xml:space="preserve">Review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p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reliminary plot plan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 for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Robert Sheldon (estate)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 at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8471 Lexington Rd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,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Tax parcel ID 24-21075000400</w:t>
      </w:r>
      <w:r w:rsid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.  Proposal: 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Subdivide current parcel into 3 lots, each containing separate septic systems</w:t>
      </w:r>
      <w:r w:rsid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. 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LOT A-3.3755 acres</w:t>
      </w:r>
      <w:r w:rsid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. 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LOT B-2.1947 acres</w:t>
      </w:r>
      <w:r w:rsidR="00C957AF">
        <w:rPr>
          <w:rFonts w:asciiTheme="minorHAnsi" w:eastAsia="Times New Roman" w:hAnsiTheme="minorHAnsi" w:cstheme="minorHAnsi"/>
          <w:color w:val="222222"/>
          <w:lang w:eastAsia="en-GB"/>
        </w:rPr>
        <w:t xml:space="preserve">.  </w:t>
      </w:r>
      <w:r w:rsidR="00C957AF" w:rsidRPr="00C957AF">
        <w:rPr>
          <w:rFonts w:asciiTheme="minorHAnsi" w:eastAsia="Times New Roman" w:hAnsiTheme="minorHAnsi" w:cstheme="minorHAnsi"/>
          <w:color w:val="222222"/>
          <w:lang w:eastAsia="en-GB"/>
        </w:rPr>
        <w:t>LOT C-7.4148 acres</w:t>
      </w:r>
      <w:r w:rsidR="00C957AF">
        <w:rPr>
          <w:rFonts w:asciiTheme="minorHAnsi" w:eastAsia="Times New Roman" w:hAnsiTheme="minorHAnsi" w:cstheme="minorHAnsi"/>
          <w:color w:val="222222"/>
          <w:lang w:eastAsia="en-GB"/>
        </w:rPr>
        <w:t>.</w:t>
      </w:r>
    </w:p>
    <w:p w14:paraId="667EE972" w14:textId="25B8E876" w:rsidR="00C957AF" w:rsidRPr="00C957AF" w:rsidRDefault="00C957AF" w:rsidP="00C957AF">
      <w:pPr>
        <w:ind w:left="2115" w:hanging="211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DE378D0" w14:textId="2DCE9E38" w:rsidR="00A579AA" w:rsidRPr="00E04FE7" w:rsidRDefault="00A579AA" w:rsidP="00E04FE7">
      <w:pPr>
        <w:ind w:left="2115" w:hanging="2115"/>
        <w:rPr>
          <w:lang w:val="en-GB"/>
        </w:rPr>
      </w:pPr>
    </w:p>
    <w:p w14:paraId="4184C61E" w14:textId="77777777" w:rsidR="00A579AA" w:rsidRDefault="00A579AA" w:rsidP="00A579AA">
      <w:pPr>
        <w:ind w:left="2160"/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6EADBD57" w14:textId="58C277B9" w:rsidR="00CA2E0B" w:rsidRP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 w:rsidR="00A579AA">
        <w:rPr>
          <w:rFonts w:eastAsia="Times New Roman" w:cs="Calibri"/>
        </w:rPr>
        <w:tab/>
      </w:r>
      <w:r w:rsidR="00A579AA">
        <w:rPr>
          <w:rFonts w:eastAsia="Times New Roman" w:cs="Calibri"/>
        </w:rPr>
        <w:tab/>
      </w:r>
    </w:p>
    <w:p w14:paraId="1A459716" w14:textId="4A286350" w:rsidR="00CA2E0B" w:rsidRDefault="00CA2E0B" w:rsidP="00C5703E">
      <w:pPr>
        <w:ind w:left="2160" w:hanging="2160"/>
      </w:pPr>
    </w:p>
    <w:p w14:paraId="54653B98" w14:textId="77777777" w:rsidR="00A579AA" w:rsidRDefault="00A579AA" w:rsidP="007B583C"/>
    <w:p w14:paraId="0AAC09C2" w14:textId="77777777" w:rsidR="00A579AA" w:rsidRPr="00A579AA" w:rsidRDefault="00A579AA" w:rsidP="00C5703E">
      <w:pPr>
        <w:ind w:left="2160" w:hanging="2160"/>
        <w:rPr>
          <w:rFonts w:asciiTheme="minorHAnsi" w:hAnsiTheme="minorHAnsi" w:cstheme="minorHAnsi"/>
        </w:rPr>
      </w:pPr>
    </w:p>
    <w:p w14:paraId="4043EFE0" w14:textId="77777777" w:rsidR="00A579AA" w:rsidRDefault="00A579AA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2F71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2AEC8-5855-4817-9B9F-391634547146}"/>
</file>

<file path=customXml/itemProps3.xml><?xml version="1.0" encoding="utf-8"?>
<ds:datastoreItem xmlns:ds="http://schemas.openxmlformats.org/officeDocument/2006/customXml" ds:itemID="{5A80FAD6-57E9-45DB-8963-F00824BC7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2024-10-02T14:41:00Z</dcterms:created>
  <dcterms:modified xsi:type="dcterms:W3CDTF">2024-10-02T14:41:00Z</dcterms:modified>
</cp:coreProperties>
</file>